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AC" w:rsidRPr="00744D17" w:rsidRDefault="006A1CAC" w:rsidP="006A1CAC">
      <w:pPr>
        <w:pStyle w:val="a3"/>
        <w:jc w:val="both"/>
        <w:rPr>
          <w:i/>
          <w:color w:val="000000"/>
          <w:sz w:val="28"/>
          <w:szCs w:val="28"/>
        </w:rPr>
      </w:pPr>
      <w:bookmarkStart w:id="0" w:name="_GoBack"/>
      <w:r w:rsidRPr="00744D17">
        <w:rPr>
          <w:b/>
          <w:bCs/>
          <w:i/>
          <w:color w:val="000000"/>
          <w:sz w:val="28"/>
          <w:szCs w:val="28"/>
        </w:rPr>
        <w:t>Закон Республики Казахстан "Об общественных объединениях"</w:t>
      </w:r>
    </w:p>
    <w:bookmarkEnd w:id="0"/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sz w:val="28"/>
          <w:szCs w:val="28"/>
        </w:rPr>
        <w:t>Ведомости Парламента Республики Казахстан, 1996 г., N 8-9, ст. 234</w:t>
      </w:r>
    </w:p>
    <w:p w:rsidR="006A1CAC" w:rsidRPr="00744D17" w:rsidRDefault="006A1CAC" w:rsidP="006A1CAC">
      <w:pPr>
        <w:spacing w:after="240"/>
        <w:jc w:val="both"/>
        <w:rPr>
          <w:b/>
          <w:bCs/>
          <w:sz w:val="28"/>
          <w:szCs w:val="28"/>
        </w:rPr>
      </w:pPr>
      <w:r w:rsidRPr="00744D17">
        <w:rPr>
          <w:b/>
          <w:bCs/>
          <w:sz w:val="28"/>
          <w:szCs w:val="28"/>
        </w:rPr>
        <w:t>ОГЛАВЛЕНИЕ</w:t>
      </w:r>
    </w:p>
    <w:p w:rsidR="006A1CAC" w:rsidRPr="00744D17" w:rsidRDefault="006A1CAC" w:rsidP="006A1CAC">
      <w:pPr>
        <w:spacing w:after="240"/>
        <w:jc w:val="both"/>
        <w:rPr>
          <w:b/>
          <w:bCs/>
          <w:sz w:val="28"/>
          <w:szCs w:val="28"/>
        </w:rPr>
      </w:pPr>
      <w:r w:rsidRPr="00744D17">
        <w:rPr>
          <w:sz w:val="28"/>
          <w:szCs w:val="28"/>
        </w:rPr>
        <w:t>Право на свободу объединений представляет собой одно из важнейших и конституционных прав человека и гражданина, реализация которого отвечает интересам общества и находится под защитой государства.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 xml:space="preserve">Глава 1. </w:t>
      </w:r>
    </w:p>
    <w:p w:rsidR="006A1CAC" w:rsidRPr="00744D17" w:rsidRDefault="006A1CAC" w:rsidP="006A1CAC">
      <w:pPr>
        <w:spacing w:after="240"/>
        <w:jc w:val="both"/>
        <w:rPr>
          <w:b/>
          <w:bCs/>
          <w:sz w:val="28"/>
          <w:szCs w:val="28"/>
        </w:rPr>
      </w:pP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>Общие положения</w:t>
      </w:r>
    </w:p>
    <w:p w:rsidR="006A1CAC" w:rsidRPr="00744D17" w:rsidRDefault="006A1CAC" w:rsidP="006A1CAC">
      <w:pPr>
        <w:spacing w:after="240"/>
        <w:jc w:val="both"/>
        <w:rPr>
          <w:sz w:val="28"/>
          <w:szCs w:val="28"/>
        </w:rPr>
      </w:pP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1. Предмет регулирования настоящего Закона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Предметом регулирования настоящего Закона являются общественные отношения, возникающие в связи с реализацией гражданами Республики Казахстан права на свободу объединений, а также созданием, деятельностью, реорганизацией и ликвидацией общественных объединений.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2. Понятие общественного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Общественными объединениями в Республике Казахстан признаются политические партии, профессиональные союзы и другие объединения граждан, созданные на добровольной основе для достижения ими общих целей, не противоречащих законодательству. Общественные объединения являются некоммерческими организациями.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 xml:space="preserve">Статья 3. </w:t>
      </w:r>
      <w:proofErr w:type="gramStart"/>
      <w:r w:rsidRPr="00744D17">
        <w:rPr>
          <w:b/>
          <w:bCs/>
          <w:sz w:val="28"/>
          <w:szCs w:val="28"/>
        </w:rPr>
        <w:t>Законодательство об общественных объединениях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Законодательство Республики Казахстан об общественных объединениях основывается на Конституции Республики Казахстан и состоит из настоящего Закона и других законодательных актов, не противоречащих им. </w:t>
      </w:r>
      <w:r w:rsidRPr="00744D17">
        <w:rPr>
          <w:sz w:val="28"/>
          <w:szCs w:val="28"/>
        </w:rPr>
        <w:br/>
        <w:t>Действие настоящего Закона распространяется на все общественные объединения, созданные по инициативе граждан, за исключением религиозных объединений, органов территориального местного самоуправления и общественной самодеятельности, порядок создания и деятельность которых определяются иными законодательными актами.</w:t>
      </w:r>
      <w:proofErr w:type="gramEnd"/>
      <w:r w:rsidRPr="00744D17">
        <w:rPr>
          <w:sz w:val="28"/>
          <w:szCs w:val="28"/>
        </w:rPr>
        <w:t xml:space="preserve"> </w:t>
      </w:r>
      <w:r w:rsidRPr="00744D17">
        <w:rPr>
          <w:sz w:val="28"/>
          <w:szCs w:val="28"/>
        </w:rPr>
        <w:br/>
        <w:t xml:space="preserve">Действие настоящего Закона распространяется на деятельность созданных и действующих на территории Республики Казахстан структурных подразделений (филиалов и представительств) иностранных и международных некоммерческих неправительственных объединений, за исключением религиозных.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Если международным актом, ратифицированным Республикой Казахстан, </w:t>
      </w:r>
      <w:r w:rsidRPr="00744D17">
        <w:rPr>
          <w:sz w:val="28"/>
          <w:szCs w:val="28"/>
        </w:rPr>
        <w:lastRenderedPageBreak/>
        <w:t xml:space="preserve">установлены иные правила, чем содержащиеся в настоящем Законе, применяются правила международного акта. </w:t>
      </w:r>
      <w:r w:rsidRPr="00744D17">
        <w:rPr>
          <w:sz w:val="28"/>
          <w:szCs w:val="28"/>
        </w:rPr>
        <w:br/>
        <w:t xml:space="preserve">Особенности, связанные с созданием, деятельностью, реорганизацией и ликвидацией политических партий, профессиональных союзов и других отдельных видов общественных объединений, могут регулироваться иными законодательными актами. Деятельность указанных общественных объединений, не урегулированная иными законодательными актами, регламентируется настоящим Законом.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4. Государство и общественные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Государство обеспечивает соблюдение прав и законных интересов общественных объединений. </w:t>
      </w:r>
      <w:r w:rsidRPr="00744D17">
        <w:rPr>
          <w:sz w:val="28"/>
          <w:szCs w:val="28"/>
        </w:rPr>
        <w:br/>
        <w:t xml:space="preserve">Не допускается слияние общественных и государственных институтов, незаконное вмешательство государства в дела общественных объединений и общественных объединений в дела государства, возложение на общественные объединения функций государственных органов и государственное финансирование общественных объединений. </w:t>
      </w:r>
      <w:r w:rsidRPr="00744D17">
        <w:rPr>
          <w:sz w:val="28"/>
          <w:szCs w:val="28"/>
        </w:rPr>
        <w:br/>
        <w:t xml:space="preserve">Общественные объединения могут сотрудничать и взаимодействовать с государственными органами, заключая с ними соглашения, и могут по договорам с государственными органами выполнять для них определенные работы, предусмотренные законодательством. </w:t>
      </w:r>
      <w:r w:rsidRPr="00744D17">
        <w:rPr>
          <w:sz w:val="28"/>
          <w:szCs w:val="28"/>
        </w:rPr>
        <w:br/>
        <w:t xml:space="preserve">На работников аппаратов общественных объединений, работающих по найму, распространяется законодательство Республики Казахстан о труде, социальной защите и социальном страховании. </w:t>
      </w:r>
      <w:r w:rsidRPr="00744D17">
        <w:rPr>
          <w:sz w:val="28"/>
          <w:szCs w:val="28"/>
        </w:rPr>
        <w:br/>
        <w:t xml:space="preserve">Вопросы, затрагивающие интересы общественных объединений, в предусмотренных законодательными актами случаях могут решаться государственными органами по согласованию с общественными объединениями.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5. Основы деятельности общественных объединений</w:t>
      </w:r>
      <w:r w:rsidRPr="00744D17">
        <w:rPr>
          <w:sz w:val="28"/>
          <w:szCs w:val="28"/>
        </w:rPr>
        <w:br/>
      </w:r>
    </w:p>
    <w:p w:rsidR="006A1CAC" w:rsidRPr="00744D17" w:rsidRDefault="006A1CAC" w:rsidP="006A1CAC">
      <w:pPr>
        <w:spacing w:after="240"/>
        <w:jc w:val="both"/>
        <w:rPr>
          <w:sz w:val="28"/>
          <w:szCs w:val="28"/>
        </w:rPr>
      </w:pPr>
      <w:r w:rsidRPr="00744D17">
        <w:rPr>
          <w:sz w:val="28"/>
          <w:szCs w:val="28"/>
        </w:rPr>
        <w:t xml:space="preserve">Запрещаются создание и деятельность общественных объединений, которая преследует экстремистские цели, а также создание не предусмотренных законодательством Республики Казахстан военизированных формирований. </w:t>
      </w:r>
      <w:r w:rsidRPr="00744D17">
        <w:rPr>
          <w:sz w:val="28"/>
          <w:szCs w:val="28"/>
        </w:rPr>
        <w:br/>
        <w:t xml:space="preserve">На территории Республики Казахстан запрещается создание общественных объединений по типу военизированных формирований, имеющих военизированную структуру, форму, специальные знаки отличия, гимны, флаги, вымпелы, особые условия внутренней дисциплины и управления, оружие, в том числе имитационное. </w:t>
      </w:r>
      <w:r w:rsidRPr="00744D17">
        <w:rPr>
          <w:sz w:val="28"/>
          <w:szCs w:val="28"/>
        </w:rPr>
        <w:br/>
        <w:t xml:space="preserve">Не допускается деятельность политических партий и профессиональных союзов других государств, партий на религиозной основе, а также финансирование политических партий и профессиональных союзов иностранными юридическими лицами и гражданами, иностранными государствами и международными организациями. </w:t>
      </w:r>
      <w:r w:rsidRPr="00744D17">
        <w:rPr>
          <w:sz w:val="28"/>
          <w:szCs w:val="28"/>
        </w:rPr>
        <w:br/>
        <w:t xml:space="preserve">Не допускается создание и деятельность общественных объединений, посягающих на здоровье и нравственные устои граждан, а также деятельность незарегистрированных общественных объединений. </w:t>
      </w:r>
      <w:r w:rsidRPr="00744D17">
        <w:rPr>
          <w:i/>
          <w:iCs/>
          <w:sz w:val="28"/>
          <w:szCs w:val="28"/>
        </w:rPr>
        <w:t>&lt;*&gt;</w:t>
      </w:r>
      <w:r w:rsidRPr="00744D17">
        <w:rPr>
          <w:sz w:val="28"/>
          <w:szCs w:val="28"/>
        </w:rPr>
        <w:t xml:space="preserve"> </w:t>
      </w:r>
      <w:r w:rsidRPr="00744D17">
        <w:rPr>
          <w:i/>
          <w:iCs/>
          <w:sz w:val="28"/>
          <w:szCs w:val="28"/>
        </w:rPr>
        <w:t>Сноска. В статью 5 внесены изменения - Законом РК от 23 февраля 2005 г. N 33 .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6. Принципы создания и деятельности общественных объединений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Общественные объединения создаются и действуют на основе добровольности, равноправия их членов (участников), самоуправления, законности, отчетности и гласности деятельности. </w:t>
      </w:r>
      <w:r w:rsidRPr="00744D17">
        <w:rPr>
          <w:sz w:val="28"/>
          <w:szCs w:val="28"/>
        </w:rPr>
        <w:br/>
        <w:t xml:space="preserve">Участие или неучастие гражданина в деятельности общественного объединения не может служить основанием для ограничения его прав и свобод. Требование об указании в официальных документах о членстве (участии) в общественном объединении не допускается.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  <w:lang w:val="kk-KZ"/>
        </w:rPr>
        <w:t>т</w:t>
      </w:r>
      <w:proofErr w:type="spellStart"/>
      <w:r w:rsidRPr="00744D17">
        <w:rPr>
          <w:b/>
          <w:bCs/>
          <w:sz w:val="28"/>
          <w:szCs w:val="28"/>
        </w:rPr>
        <w:t>атья</w:t>
      </w:r>
      <w:proofErr w:type="spellEnd"/>
      <w:r w:rsidRPr="00744D17">
        <w:rPr>
          <w:b/>
          <w:bCs/>
          <w:sz w:val="28"/>
          <w:szCs w:val="28"/>
        </w:rPr>
        <w:t xml:space="preserve"> 7. Статус общественных объединений</w:t>
      </w:r>
      <w:r w:rsidRPr="00744D17">
        <w:rPr>
          <w:sz w:val="28"/>
          <w:szCs w:val="28"/>
        </w:rPr>
        <w:br/>
      </w:r>
    </w:p>
    <w:p w:rsidR="006A1CAC" w:rsidRPr="00744D17" w:rsidRDefault="006A1CAC" w:rsidP="006A1CAC">
      <w:pPr>
        <w:spacing w:after="240"/>
        <w:jc w:val="both"/>
        <w:rPr>
          <w:b/>
          <w:bCs/>
          <w:sz w:val="28"/>
          <w:szCs w:val="28"/>
        </w:rPr>
      </w:pPr>
      <w:r w:rsidRPr="00744D17">
        <w:rPr>
          <w:sz w:val="28"/>
          <w:szCs w:val="28"/>
        </w:rPr>
        <w:t xml:space="preserve">К республиканским общественным объединениям относятся объединения, имеющие свои структурные подразделения (филиалы и представительства) на территории более половины областей Республики Казахстан. </w:t>
      </w:r>
      <w:r w:rsidRPr="00744D17">
        <w:rPr>
          <w:sz w:val="28"/>
          <w:szCs w:val="28"/>
        </w:rPr>
        <w:br/>
        <w:t xml:space="preserve">К региональным общественным объединениям относятся объединения, имеющие свои структурные подразделения (филиалы и представительства) на территории менее половины областей Республики Казахстан. </w:t>
      </w:r>
      <w:r w:rsidRPr="00744D17">
        <w:rPr>
          <w:sz w:val="28"/>
          <w:szCs w:val="28"/>
        </w:rPr>
        <w:br/>
        <w:t xml:space="preserve">К местным общественным объединениям относятся объединения, действующие в пределах одной области Республики Казахстан. </w:t>
      </w:r>
      <w:r w:rsidRPr="00744D17">
        <w:rPr>
          <w:sz w:val="28"/>
          <w:szCs w:val="28"/>
        </w:rPr>
        <w:br/>
        <w:t xml:space="preserve">До истечения года со дня регистрации республиканские и региональные общественные объединения для подтверждения статуса обязаны предоставить в орган, зарегистрировавший это объединение, копии документов, подтверждающих прохождение учетной регистрации структурными подразделениями (филиалами и представительствами) в территориальных органах юстиции.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8. Союзы (ассоциации) общественных объединений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Порядок деятельности и государственной регистрации союзов (ассоциаций) общественных объединений, в том числе и международных, определяется в соответствии с законодательными актами Республики Казахстан.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9. Деятельность международных и иностранных некоммерческих неправительственных объединений на территории Республики Казахстан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Структурные подразделения (филиалы и представительства) международных и иностранных некоммерческих неправительственных объединений руководствуются уставами последних, если они не противоречат законодательству Республики Казахстан. 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 xml:space="preserve">Глава 2. 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>Создание, реорганизация, ликвидация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>общественных объединений</w:t>
      </w:r>
    </w:p>
    <w:p w:rsidR="006A1CAC" w:rsidRDefault="006A1CAC" w:rsidP="006A1CAC">
      <w:pPr>
        <w:spacing w:after="240"/>
        <w:jc w:val="both"/>
        <w:rPr>
          <w:sz w:val="28"/>
          <w:szCs w:val="28"/>
          <w:lang w:val="kk-KZ"/>
        </w:rPr>
      </w:pP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10. Создание общественного объединения</w:t>
      </w:r>
      <w:r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Правоспособность общественного объединения как юридического лица возникает с момента его регистрации в порядке, установленном законодательными актами Республики Казахстан.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11. Членство (участие) в общественном объединении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Членами (участниками) молодежных общественных объединений при политических партиях могут быть граждане, достигшие шестнадцатилетнего возраста. Возраст членов иных общественных молодежных и детских объединений определяется их уставами (положениями). </w:t>
      </w:r>
      <w:r w:rsidRPr="00744D17">
        <w:rPr>
          <w:sz w:val="28"/>
          <w:szCs w:val="28"/>
        </w:rPr>
        <w:br/>
        <w:t xml:space="preserve">Условия и порядок приобретения и утраты членства определяются уставами общественных объединений. </w:t>
      </w:r>
      <w:r w:rsidRPr="00744D17">
        <w:rPr>
          <w:sz w:val="28"/>
          <w:szCs w:val="28"/>
        </w:rPr>
        <w:br/>
        <w:t xml:space="preserve">Военнослужащие, работники органов национальной безопасности, правоохранительных органов и судьи не должны состоять в партиях, профессиональных союзах, выступать в поддержку какой-либо политической партии.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12. Устав общественного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1) наименование, предмет и цели деятельности общественного объединения; </w:t>
      </w:r>
      <w:r w:rsidRPr="00744D17">
        <w:rPr>
          <w:sz w:val="28"/>
          <w:szCs w:val="28"/>
        </w:rPr>
        <w:br/>
        <w:t xml:space="preserve">2) членство (участие), условие и порядок приобретения и утраты членства, права и обязанности членов (участников) общественного объединения; </w:t>
      </w:r>
      <w:r w:rsidRPr="00744D17">
        <w:rPr>
          <w:sz w:val="28"/>
          <w:szCs w:val="28"/>
        </w:rPr>
        <w:br/>
        <w:t xml:space="preserve">3) организационную структуру общественного объединения, правовое положение структурных подразделений (филиалов и представительств) и территорию, в пределах которой осуществляют свою деятельность; </w:t>
      </w:r>
      <w:r w:rsidRPr="00744D17">
        <w:rPr>
          <w:sz w:val="28"/>
          <w:szCs w:val="28"/>
        </w:rPr>
        <w:br/>
      </w:r>
      <w:proofErr w:type="gramStart"/>
      <w:r w:rsidRPr="00744D17">
        <w:rPr>
          <w:sz w:val="28"/>
          <w:szCs w:val="28"/>
        </w:rPr>
        <w:t xml:space="preserve">4) порядок формирования, компетенцию и сроки полномочий руководящих органов, местонахождение постоянно действующего руководящего органа общественного объединения; </w:t>
      </w:r>
      <w:r w:rsidRPr="00744D17">
        <w:rPr>
          <w:sz w:val="28"/>
          <w:szCs w:val="28"/>
        </w:rPr>
        <w:br/>
        <w:t xml:space="preserve">5) источники формирования денежных средств и иного имущества общественного объединения, права общественного объединения и его структурных подразделений (филиалов и представительств) по управлению имуществом; </w:t>
      </w:r>
      <w:r w:rsidRPr="00744D17">
        <w:rPr>
          <w:sz w:val="28"/>
          <w:szCs w:val="28"/>
        </w:rPr>
        <w:br/>
        <w:t>6) порядок внесения изменений и дополнений в устав общественного объединения;</w:t>
      </w:r>
      <w:proofErr w:type="gramEnd"/>
      <w:r w:rsidRPr="00744D17">
        <w:rPr>
          <w:sz w:val="28"/>
          <w:szCs w:val="28"/>
        </w:rPr>
        <w:t xml:space="preserve"> </w:t>
      </w:r>
      <w:r w:rsidRPr="00744D17">
        <w:rPr>
          <w:sz w:val="28"/>
          <w:szCs w:val="28"/>
        </w:rPr>
        <w:br/>
        <w:t xml:space="preserve">7) порядок реорганизации и ликвидации общественного объединения, судьбу имущества общественного объединения в случае ликвидации. В уставе могут предусматриваться и иные положения, относящиеся к деятельности общественного объединения, не противоречащие законодательству Республики Казахстан. </w:t>
      </w:r>
      <w:r w:rsidRPr="00744D17">
        <w:rPr>
          <w:sz w:val="28"/>
          <w:szCs w:val="28"/>
        </w:rPr>
        <w:br/>
        <w:t xml:space="preserve">Принятие устава, внесение в него изменений и дополнений относятся к исключительной компетенции высшего органа общественного объединения - съезда (конференции, собрания).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13. Государственная регистрация и перерегистрация обществ</w:t>
      </w:r>
      <w:r>
        <w:rPr>
          <w:b/>
          <w:bCs/>
          <w:sz w:val="28"/>
          <w:szCs w:val="28"/>
        </w:rPr>
        <w:t>енного</w:t>
      </w:r>
      <w:r>
        <w:rPr>
          <w:b/>
          <w:bCs/>
          <w:sz w:val="28"/>
          <w:szCs w:val="28"/>
          <w:lang w:val="kk-KZ"/>
        </w:rPr>
        <w:t xml:space="preserve"> </w:t>
      </w:r>
      <w:r w:rsidRPr="00744D17">
        <w:rPr>
          <w:b/>
          <w:bCs/>
          <w:sz w:val="28"/>
          <w:szCs w:val="28"/>
        </w:rPr>
        <w:t>объединения</w:t>
      </w:r>
      <w:r>
        <w:rPr>
          <w:sz w:val="28"/>
          <w:szCs w:val="28"/>
          <w:lang w:val="kk-KZ"/>
        </w:rPr>
        <w:t xml:space="preserve"> </w:t>
      </w:r>
    </w:p>
    <w:p w:rsidR="006A1CAC" w:rsidRPr="006A1CAC" w:rsidRDefault="006A1CAC" w:rsidP="006A1CAC">
      <w:pPr>
        <w:spacing w:after="240"/>
        <w:jc w:val="both"/>
        <w:rPr>
          <w:b/>
          <w:bCs/>
          <w:sz w:val="28"/>
          <w:szCs w:val="28"/>
          <w:lang w:val="kk-KZ"/>
        </w:rPr>
      </w:pPr>
      <w:r w:rsidRPr="00744D17">
        <w:rPr>
          <w:sz w:val="28"/>
          <w:szCs w:val="28"/>
        </w:rPr>
        <w:t xml:space="preserve">Государственная регистрация местных общественных объединений, филиалов и представительств осуществляется территориальными органами юстиции. </w:t>
      </w:r>
      <w:r w:rsidRPr="00744D17">
        <w:rPr>
          <w:sz w:val="28"/>
          <w:szCs w:val="28"/>
        </w:rPr>
        <w:br/>
        <w:t xml:space="preserve">Государственная регистрация и перерегистрация общественных объединений производится в порядке и сроки, предусмотренные законодательством о государственной регистрации юридических лиц. </w:t>
      </w:r>
      <w:r w:rsidRPr="00744D17">
        <w:rPr>
          <w:sz w:val="28"/>
          <w:szCs w:val="28"/>
        </w:rPr>
        <w:br/>
        <w:t xml:space="preserve">Для регистрации общественного объединения в регистрирующий орган в двухмесячный срок со дня его образования подается заявление. К заявлению прилагаются устав, протокол учредительного съезда (конференции, собрания), принявшего устав, сведения об инициаторах образования объединения и документы, подтверждающие место нахождения общественного объединения, а также уплату сбора за государственную регистрацию юридических лиц. </w:t>
      </w:r>
      <w:r w:rsidRPr="00744D17">
        <w:rPr>
          <w:sz w:val="28"/>
          <w:szCs w:val="28"/>
        </w:rPr>
        <w:br/>
        <w:t xml:space="preserve">Пропущенный по уважительным причинам срок, установленный для подачи заявления о регистрации общественного объединения, восстанавливается органом, осуществляющим регистрацию. </w:t>
      </w:r>
      <w:r w:rsidRPr="00744D17">
        <w:rPr>
          <w:sz w:val="28"/>
          <w:szCs w:val="28"/>
        </w:rPr>
        <w:br/>
        <w:t xml:space="preserve">В случаях, предусмотренных законодательством, общественное объединение подлежит перерегистрации. </w:t>
      </w:r>
      <w:r w:rsidRPr="00744D17">
        <w:rPr>
          <w:sz w:val="28"/>
          <w:szCs w:val="28"/>
        </w:rPr>
        <w:br/>
        <w:t xml:space="preserve">За регистрацию и перерегистрацию общественных объединений взимается сбор за государственную регистрацию юридических лиц в порядке, определяемом Налоговым кодексом Республики Казахстан. </w:t>
      </w:r>
      <w:r w:rsidRPr="00744D17">
        <w:rPr>
          <w:sz w:val="28"/>
          <w:szCs w:val="28"/>
        </w:rPr>
        <w:br/>
      </w:r>
      <w:r w:rsidRPr="00744D17">
        <w:rPr>
          <w:i/>
          <w:iCs/>
          <w:sz w:val="28"/>
          <w:szCs w:val="28"/>
        </w:rPr>
        <w:t>Сноска. В статью 13 внесены изменения - Законом РК от 23 марта 2000 г. N 39; от 24 декабря 2001 г. N 276 (вводится в действие с 1 января 2002 г.).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14. Учетная регистрация филиалов и представительств общественных объединений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Учетная регистрация филиалов и представительств иностранных и международных некоммерческих неправительственных объединений производится Министерством юстиции Республики Казахстан. </w:t>
      </w:r>
      <w:r w:rsidRPr="00744D17">
        <w:rPr>
          <w:sz w:val="28"/>
          <w:szCs w:val="28"/>
        </w:rPr>
        <w:br/>
        <w:t xml:space="preserve">Учетная регистрация структурных подразделений (филиалов и представительств) общественных объединений производится в территориальных органах юстиции. </w:t>
      </w:r>
      <w:r w:rsidRPr="00744D17">
        <w:rPr>
          <w:sz w:val="28"/>
          <w:szCs w:val="28"/>
        </w:rPr>
        <w:br/>
        <w:t xml:space="preserve">Порядок и сроки прохождения учетной регистрации регулируются законодательством о регистрации юридических лиц.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15. Перерыв срока государственной регистрации</w:t>
      </w:r>
      <w:r>
        <w:rPr>
          <w:sz w:val="28"/>
          <w:szCs w:val="28"/>
        </w:rPr>
        <w:br/>
      </w:r>
      <w:r w:rsidRPr="00744D17">
        <w:rPr>
          <w:sz w:val="28"/>
          <w:szCs w:val="28"/>
        </w:rPr>
        <w:br/>
        <w:t>Статья 16. Отказ</w:t>
      </w:r>
      <w:r>
        <w:rPr>
          <w:sz w:val="28"/>
          <w:szCs w:val="28"/>
        </w:rPr>
        <w:t xml:space="preserve"> в государственной регистрации</w:t>
      </w:r>
      <w:r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Отказ в регистрации может быть обжалован в судебном порядке.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17. Реорганизация и ликвидация общественного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Ликвидация общественного объединения производится по основаниям и в порядке, предусмотренном законодательством Республики Казахстан.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18. Символика общественного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 xml:space="preserve">Общественные объединения могут иметь свою символику (флаг, гимн, эмблему, вымпелы, значки), не противоречащую законодательству Республики Казахстан. </w:t>
      </w:r>
      <w:r w:rsidRPr="00744D17">
        <w:rPr>
          <w:sz w:val="28"/>
          <w:szCs w:val="28"/>
        </w:rPr>
        <w:br/>
        <w:t xml:space="preserve">Полное и сокращенное наименование общественного объединения и его символика не должны полностью или в существенной части дублировать наименование и символику Республики Казахстан и других государств, государственных органов, общественных объединений, зарегистрированных в Республике Казахстан, а также общественных объединений, ликвидированных в связи с нарушением законодательства Республики Казахстан. 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Описание и эскизы символики общественного объединения закрепляются в уставе. Сноска. Статья 18 - в редакции Закона РК от 8 июля 2005 г. N 67 (порядок введения в действие см. ст.2).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 xml:space="preserve">Глава 3. 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 xml:space="preserve">Права и обязанности общественного объединения. 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>Собственность общественного объединения</w:t>
      </w:r>
    </w:p>
    <w:p w:rsidR="006A1CAC" w:rsidRPr="00744D17" w:rsidRDefault="006A1CAC" w:rsidP="006A1CAC">
      <w:pPr>
        <w:spacing w:after="240"/>
        <w:jc w:val="both"/>
        <w:rPr>
          <w:b/>
          <w:bCs/>
          <w:sz w:val="28"/>
          <w:szCs w:val="28"/>
        </w:rPr>
      </w:pP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19. Права и обязанности общественного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Общественные объединения приобретают права и принимают на себя обязанности через свои руководящие органы, действующие в пределах полномочий, предоставленных уставом и законодательством Республики Казахстан.</w:t>
      </w:r>
      <w:r w:rsidRPr="00744D17">
        <w:rPr>
          <w:sz w:val="28"/>
          <w:szCs w:val="28"/>
        </w:rPr>
        <w:br/>
      </w:r>
      <w:proofErr w:type="gramStart"/>
      <w:r w:rsidRPr="00744D17">
        <w:rPr>
          <w:sz w:val="28"/>
          <w:szCs w:val="28"/>
        </w:rPr>
        <w:t>Для осуществления уставных целей общественные объединения в установленном законодательством Республики Казахстан порядке имеют право:</w:t>
      </w:r>
      <w:r w:rsidRPr="00744D17">
        <w:rPr>
          <w:sz w:val="28"/>
          <w:szCs w:val="28"/>
        </w:rPr>
        <w:br/>
        <w:t>- распространять информацию о своей деятельности;</w:t>
      </w:r>
      <w:r w:rsidRPr="00744D17">
        <w:rPr>
          <w:sz w:val="28"/>
          <w:szCs w:val="28"/>
        </w:rPr>
        <w:br/>
        <w:t>- представлять и защищать права и законные интересы своих членов в судах и других государственных органах, иных общественных объединениях;</w:t>
      </w:r>
      <w:r w:rsidRPr="00744D17">
        <w:rPr>
          <w:sz w:val="28"/>
          <w:szCs w:val="28"/>
        </w:rPr>
        <w:br/>
        <w:t>- учреждать средства массовой информации;</w:t>
      </w:r>
      <w:r w:rsidRPr="00744D17">
        <w:rPr>
          <w:sz w:val="28"/>
          <w:szCs w:val="28"/>
        </w:rPr>
        <w:br/>
        <w:t>- проводить собрания, митинги, демонстрации, шествия и пикетирование;</w:t>
      </w:r>
      <w:r w:rsidRPr="00744D17">
        <w:rPr>
          <w:sz w:val="28"/>
          <w:szCs w:val="28"/>
        </w:rPr>
        <w:br/>
        <w:t>- осуществлять издательскую деятельность;</w:t>
      </w:r>
      <w:proofErr w:type="gramEnd"/>
      <w:r w:rsidRPr="00744D17">
        <w:rPr>
          <w:sz w:val="28"/>
          <w:szCs w:val="28"/>
        </w:rPr>
        <w:br/>
        <w:t>- вступать в международные некоммерческие неправительственные объединения;</w:t>
      </w:r>
      <w:r w:rsidRPr="00744D17">
        <w:rPr>
          <w:sz w:val="28"/>
          <w:szCs w:val="28"/>
        </w:rPr>
        <w:br/>
        <w:t>- осуществлять иные полномочия, не противоречащие законодательству Республики Казахстан.</w:t>
      </w:r>
      <w:r w:rsidRPr="00744D17">
        <w:rPr>
          <w:sz w:val="28"/>
          <w:szCs w:val="28"/>
        </w:rPr>
        <w:br/>
      </w:r>
      <w:proofErr w:type="gramStart"/>
      <w:r w:rsidRPr="00744D17">
        <w:rPr>
          <w:sz w:val="28"/>
          <w:szCs w:val="28"/>
        </w:rPr>
        <w:t>Общественное объединение обязано:</w:t>
      </w:r>
      <w:r w:rsidRPr="00744D17">
        <w:rPr>
          <w:sz w:val="28"/>
          <w:szCs w:val="28"/>
        </w:rPr>
        <w:br/>
        <w:t xml:space="preserve">- соблюдать законодательство Республики Казахстан, а также нормы, предусмотренные уставом; </w:t>
      </w:r>
      <w:r w:rsidRPr="00744D17">
        <w:rPr>
          <w:sz w:val="28"/>
          <w:szCs w:val="28"/>
        </w:rPr>
        <w:br/>
        <w:t xml:space="preserve">- обеспечить своим членам возможность ознакомиться с документами и решениями, затрагивающими их права и интересы; </w:t>
      </w:r>
      <w:r w:rsidRPr="00744D17">
        <w:rPr>
          <w:sz w:val="28"/>
          <w:szCs w:val="28"/>
        </w:rPr>
        <w:br/>
        <w:t xml:space="preserve">- информировать своих членов о поступлении и расходовании денежных средств; </w:t>
      </w:r>
      <w:r w:rsidRPr="00744D17">
        <w:rPr>
          <w:sz w:val="28"/>
          <w:szCs w:val="28"/>
        </w:rPr>
        <w:br/>
        <w:t>- информировать регистрирующий орган об изменениях местонахождения постоянно действующего руководящего органа и данных о руководителях в объеме сведений, включаемых в единый государственный регистр.</w:t>
      </w:r>
      <w:proofErr w:type="gramEnd"/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20. Предпринимательская деятельность общественных объединений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Общественные объединения могут осуществлять предпринимательскую деятельность постольку, поскольку это служит достижению уставных целей. Предпринимательская деятельность общественными объединениями осуществляется в соответствии с законодательством Республики Казахстан.</w:t>
      </w:r>
      <w:r w:rsidRPr="00744D17">
        <w:rPr>
          <w:sz w:val="28"/>
          <w:szCs w:val="28"/>
        </w:rPr>
        <w:br/>
        <w:t>Доходы от предпринимательской деятельности общественных объединений подлежат налогообложению в соответствии с законодательством Республики Казахстан.</w:t>
      </w:r>
      <w:r w:rsidRPr="00744D17">
        <w:rPr>
          <w:sz w:val="28"/>
          <w:szCs w:val="28"/>
        </w:rPr>
        <w:br/>
        <w:t xml:space="preserve">Доходы от предпринимательской деятельности общественных объединений не могут перераспределяться между членами (участниками) общественных объединений и должны использоваться для достижения уставных целей. </w:t>
      </w:r>
      <w:r w:rsidRPr="00744D17">
        <w:rPr>
          <w:sz w:val="28"/>
          <w:szCs w:val="28"/>
        </w:rPr>
        <w:br/>
        <w:t>Допускается использование общественными объединениями своих средств на благотворительные цели.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21. Собственность общественных объединений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Собственностью общественного объединения являются объекты, необходимые для материального обеспечения деятельности, предусмотренной его уставом, за исключением объектов, запрещенных законодательством Республики Казахстан.</w:t>
      </w:r>
      <w:r w:rsidRPr="00744D17">
        <w:rPr>
          <w:sz w:val="28"/>
          <w:szCs w:val="28"/>
        </w:rPr>
        <w:br/>
        <w:t xml:space="preserve">Денежные средства общественного объединения формируются из вступительных и членских взносов, если их уплата предусмотрена уставом; добровольных взносов и пожертвований; поступлений от проведения в соответствии с уставом лекций, выставок, спортивных и иных мероприятий, лотерей; доходов от производственной и иной хозяйственной деятельности; </w:t>
      </w:r>
      <w:proofErr w:type="gramStart"/>
      <w:r w:rsidRPr="00744D17">
        <w:rPr>
          <w:sz w:val="28"/>
          <w:szCs w:val="28"/>
        </w:rPr>
        <w:t>других</w:t>
      </w:r>
      <w:proofErr w:type="gramEnd"/>
      <w:r w:rsidRPr="00744D17">
        <w:rPr>
          <w:sz w:val="28"/>
          <w:szCs w:val="28"/>
        </w:rPr>
        <w:t xml:space="preserve"> не запрещенных законодательными актами поступлений.</w:t>
      </w:r>
      <w:r w:rsidRPr="00744D17">
        <w:rPr>
          <w:sz w:val="28"/>
          <w:szCs w:val="28"/>
        </w:rPr>
        <w:br/>
        <w:t>Члены (участники) общественных объединений не имеют прав на переданное ими этим объединениям имущество, в том числе на членские взносы. Они не отвечают по обязательствам общественных объединений, в которых участвуют в качестве членов (участников), а указанные объединения не отвечают по обязательствам своих членов (участников).</w:t>
      </w:r>
      <w:r w:rsidRPr="00744D17">
        <w:rPr>
          <w:sz w:val="28"/>
          <w:szCs w:val="28"/>
        </w:rPr>
        <w:br/>
        <w:t>Собственность общественных объединений охраняется законодательством Республики Казахстан.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t xml:space="preserve">Глава 4. </w:t>
      </w:r>
      <w:r w:rsidRPr="00744D17">
        <w:rPr>
          <w:b/>
          <w:bCs/>
          <w:sz w:val="28"/>
          <w:szCs w:val="28"/>
        </w:rPr>
        <w:br/>
        <w:t>Ответственность за нарушение законодательства об общественных объединениях</w:t>
      </w:r>
    </w:p>
    <w:p w:rsidR="006A1CAC" w:rsidRPr="00744D17" w:rsidRDefault="006A1CAC" w:rsidP="006A1CAC">
      <w:pPr>
        <w:spacing w:after="240"/>
        <w:jc w:val="both"/>
        <w:rPr>
          <w:b/>
          <w:bCs/>
          <w:sz w:val="28"/>
          <w:szCs w:val="28"/>
        </w:rPr>
      </w:pP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>Статья 22. Ответственность за нарушение законодательства об общественных объединениях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Нарушение законодательства об общественных объединениях влечет ответственность в порядке, предусмотренном законодательством Республики Казахстан.</w:t>
      </w:r>
      <w:r w:rsidRPr="00744D17">
        <w:rPr>
          <w:sz w:val="28"/>
          <w:szCs w:val="28"/>
        </w:rPr>
        <w:br/>
        <w:t>Ответственность за нарушение законодательства об общественных объединениях несут виновные в этом юридические и физические лица, в том числе должностные лица государственных органов, и лица, входящие в состав руководящих органов общественных объединений.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t xml:space="preserve">Статья 23. </w:t>
      </w:r>
      <w:proofErr w:type="gramStart"/>
      <w:r w:rsidRPr="00744D17">
        <w:rPr>
          <w:b/>
          <w:bCs/>
          <w:sz w:val="28"/>
          <w:szCs w:val="28"/>
        </w:rPr>
        <w:t>Приостановление деятельности общественного объединения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Деятельность общественного объединения может быть приостановлена на срок от трех до шести месяцев по решению суда на основании представлений органов прокуратуры, внутренних дел или заявлений граждан в случаях нарушения Конституции и законодательства Республики Казахстан или неоднократного совершения общественным объединением действий, выходящих за пределы целей и задач, определенных его уставом.</w:t>
      </w:r>
      <w:proofErr w:type="gramEnd"/>
      <w:r w:rsidRPr="00744D17">
        <w:rPr>
          <w:sz w:val="28"/>
          <w:szCs w:val="28"/>
        </w:rPr>
        <w:br/>
        <w:t>В случае приостановления деятельности общественного объединения ему запрещается пользоваться всеми средствами массовой информации, вести агитацию и пропаганду, проводить митинги, демонстрации и другие массовые мероприятия, принимать участие в выборах. Приостанавливается также его право пользоваться банковскими вкладами, за исключением расчетов по трудовым договорам, возмещения убытков, причиненных в результате его деятельности, и уплаты штрафов.</w:t>
      </w:r>
      <w:r w:rsidRPr="00744D17">
        <w:rPr>
          <w:sz w:val="28"/>
          <w:szCs w:val="28"/>
        </w:rPr>
        <w:br/>
        <w:t xml:space="preserve">Если в течение установленного срока приостановления деятельности общественное объединение устраняет нарушения, послужившие основанием приостановления его деятельности, то после окончания указанного срока общественное объединение возобновляет свою деятельность. </w:t>
      </w:r>
      <w:r w:rsidRPr="00744D17">
        <w:rPr>
          <w:sz w:val="28"/>
          <w:szCs w:val="28"/>
        </w:rPr>
        <w:br/>
        <w:t xml:space="preserve">В случае </w:t>
      </w:r>
      <w:proofErr w:type="spellStart"/>
      <w:r w:rsidRPr="00744D17">
        <w:rPr>
          <w:sz w:val="28"/>
          <w:szCs w:val="28"/>
        </w:rPr>
        <w:t>неустранения</w:t>
      </w:r>
      <w:proofErr w:type="spellEnd"/>
      <w:r w:rsidRPr="00744D17">
        <w:rPr>
          <w:sz w:val="28"/>
          <w:szCs w:val="28"/>
        </w:rPr>
        <w:t xml:space="preserve"> общественным объединением нарушений либо в случае повторного нарушения законодательства Республики Казахстан органы прокуратуры, внутренних дел, а также граждане вправе обратиться в суд с заявлением о его ликвидации. </w:t>
      </w:r>
      <w:r w:rsidRPr="00744D17">
        <w:rPr>
          <w:sz w:val="28"/>
          <w:szCs w:val="28"/>
        </w:rPr>
        <w:br/>
      </w:r>
      <w:r w:rsidRPr="00744D17">
        <w:rPr>
          <w:i/>
          <w:iCs/>
          <w:sz w:val="28"/>
          <w:szCs w:val="28"/>
        </w:rPr>
        <w:t>Сноска. В статью 23 внесены изменения - Законом РК от 23 февраля 2005 г. N 33 .</w:t>
      </w:r>
    </w:p>
    <w:p w:rsidR="006A1CAC" w:rsidRPr="00744D17" w:rsidRDefault="006A1CAC" w:rsidP="006A1CAC">
      <w:pPr>
        <w:jc w:val="both"/>
        <w:rPr>
          <w:b/>
          <w:bCs/>
          <w:sz w:val="28"/>
          <w:szCs w:val="28"/>
        </w:rPr>
      </w:pPr>
      <w:r w:rsidRPr="00744D17">
        <w:rPr>
          <w:b/>
          <w:bCs/>
          <w:sz w:val="28"/>
          <w:szCs w:val="28"/>
        </w:rPr>
        <w:t xml:space="preserve">Глава 5. </w:t>
      </w:r>
      <w:r w:rsidRPr="00744D17">
        <w:rPr>
          <w:b/>
          <w:bCs/>
          <w:sz w:val="28"/>
          <w:szCs w:val="28"/>
        </w:rPr>
        <w:br/>
        <w:t>Заключительные положения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  <w:r w:rsidRPr="00744D17">
        <w:rPr>
          <w:b/>
          <w:bCs/>
          <w:sz w:val="28"/>
          <w:szCs w:val="28"/>
        </w:rPr>
        <w:br/>
      </w:r>
      <w:r w:rsidRPr="00744D17">
        <w:rPr>
          <w:b/>
          <w:bCs/>
          <w:sz w:val="28"/>
          <w:szCs w:val="28"/>
        </w:rPr>
        <w:br/>
        <w:t>Статья 24. Международные связи общественных объединений</w:t>
      </w:r>
      <w:r w:rsidRPr="00744D17">
        <w:rPr>
          <w:sz w:val="28"/>
          <w:szCs w:val="28"/>
        </w:rPr>
        <w:br/>
      </w:r>
      <w:r w:rsidRPr="00744D17">
        <w:rPr>
          <w:sz w:val="28"/>
          <w:szCs w:val="28"/>
        </w:rPr>
        <w:br/>
        <w:t>Общественные объединения Республики Казахстан в соответствии с их уставами могут поддерживать международные связи, заключать соответствующие соглашения, вступать в качестве коллективных членов в международные некоммерческие неправительственные объединения, за исключением религиозных.</w:t>
      </w:r>
      <w:r w:rsidRPr="00744D17">
        <w:rPr>
          <w:sz w:val="28"/>
          <w:szCs w:val="28"/>
        </w:rPr>
        <w:br/>
        <w:t>Общественные объединения Республики Казахстан могут создавать свои структурные подразделения (филиалы и представительства) в иностранных государствах на основе общепризнанных принципов и норм международного права, международных договоров и законодательств соответствующих государств.</w:t>
      </w:r>
    </w:p>
    <w:p w:rsidR="006A1CAC" w:rsidRPr="00744D17" w:rsidRDefault="006A1CAC" w:rsidP="006A1CAC">
      <w:pPr>
        <w:jc w:val="both"/>
        <w:rPr>
          <w:sz w:val="28"/>
          <w:szCs w:val="28"/>
        </w:rPr>
      </w:pPr>
    </w:p>
    <w:p w:rsidR="00134DAB" w:rsidRDefault="00134DAB"/>
    <w:sectPr w:rsidR="00134D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185"/>
    <w:rsid w:val="00134DAB"/>
    <w:rsid w:val="006A1CAC"/>
    <w:rsid w:val="00C6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CA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A1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1CA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6A1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2714</Words>
  <Characters>15474</Characters>
  <Application>Microsoft Office Word</Application>
  <DocSecurity>0</DocSecurity>
  <Lines>128</Lines>
  <Paragraphs>36</Paragraphs>
  <ScaleCrop>false</ScaleCrop>
  <Company/>
  <LinksUpToDate>false</LinksUpToDate>
  <CharactersWithSpaces>18152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2</cp:revision>
  <dcterms:created xsi:type="dcterms:W3CDTF">2013-05-08T11:54:00Z</dcterms:created>
  <dcterms:modified xsi:type="dcterms:W3CDTF">2013-05-08T11:58:00Z</dcterms:modified>
</cp:coreProperties>
</file>